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245FE" w14:textId="77777777" w:rsidR="004D30AE" w:rsidRPr="00532855" w:rsidRDefault="004D30AE" w:rsidP="004D30AE">
      <w:pPr>
        <w:autoSpaceDE w:val="0"/>
        <w:autoSpaceDN w:val="0"/>
        <w:adjustRightInd w:val="0"/>
        <w:spacing w:after="0"/>
        <w:jc w:val="left"/>
        <w:rPr>
          <w:rFonts w:cstheme="minorHAnsi"/>
          <w:color w:val="000000" w:themeColor="text1"/>
          <w:sz w:val="24"/>
          <w:szCs w:val="24"/>
        </w:rPr>
      </w:pPr>
      <w:r w:rsidRPr="00532855">
        <w:rPr>
          <w:rFonts w:cstheme="minorHAnsi"/>
          <w:color w:val="000000" w:themeColor="text1"/>
          <w:sz w:val="24"/>
          <w:szCs w:val="24"/>
          <w:lang w:val="en-US"/>
        </w:rPr>
        <w:t xml:space="preserve">© 1955 NATIONAL FILM DEVELOPMENT CORPORATION LIMITED. </w:t>
      </w:r>
      <w:r w:rsidRPr="00532855">
        <w:rPr>
          <w:rFonts w:cstheme="minorHAnsi"/>
          <w:color w:val="000000" w:themeColor="text1"/>
          <w:sz w:val="24"/>
          <w:szCs w:val="24"/>
        </w:rPr>
        <w:t>Tous droits réservés.</w:t>
      </w:r>
    </w:p>
    <w:p w14:paraId="41085C8A" w14:textId="77777777" w:rsidR="00534C0D" w:rsidRDefault="00534C0D"/>
    <w:sectPr w:rsidR="00534C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0AE"/>
    <w:rsid w:val="0003409A"/>
    <w:rsid w:val="004D30AE"/>
    <w:rsid w:val="00532855"/>
    <w:rsid w:val="0053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E0C1E78"/>
  <w15:chartTrackingRefBased/>
  <w15:docId w15:val="{77FC69EF-4717-F346-8C2D-7DB353608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0AE"/>
    <w:pPr>
      <w:spacing w:after="200"/>
      <w:jc w:val="both"/>
    </w:pPr>
    <w:rPr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Jean-Fabrice Janaudy</dc:creator>
  <cp:keywords/>
  <dc:description/>
  <cp:lastModifiedBy>Jean-Fabrice Janaudy</cp:lastModifiedBy>
  <cp:revision>1</cp:revision>
  <dcterms:created xsi:type="dcterms:W3CDTF">2023-11-02T12:05:00Z</dcterms:created>
  <dcterms:modified xsi:type="dcterms:W3CDTF">2023-11-02T12:16:00Z</dcterms:modified>
</cp:coreProperties>
</file>